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F577FC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F577FC">
              <w:rPr>
                <w:sz w:val="28"/>
                <w:szCs w:val="28"/>
              </w:rPr>
              <w:t xml:space="preserve"> 37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790F4C" w:rsidRPr="00AD5324" w:rsidTr="00AD5324">
        <w:trPr>
          <w:trHeight w:val="933"/>
        </w:trPr>
        <w:tc>
          <w:tcPr>
            <w:tcW w:w="5104" w:type="dxa"/>
          </w:tcPr>
          <w:p w:rsidR="00790F4C" w:rsidRPr="00AD5324" w:rsidRDefault="00AD5324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5324">
              <w:rPr>
                <w:sz w:val="28"/>
                <w:szCs w:val="28"/>
              </w:rPr>
              <w:t>О Положении о постоянной комиссии</w:t>
            </w:r>
            <w:r w:rsidRPr="00AD5324">
              <w:rPr>
                <w:rStyle w:val="ac"/>
                <w:color w:val="000000"/>
                <w:sz w:val="28"/>
                <w:szCs w:val="28"/>
              </w:rPr>
              <w:t xml:space="preserve"> </w:t>
            </w:r>
            <w:r w:rsidRPr="00AD5324">
              <w:rPr>
                <w:rStyle w:val="ac"/>
                <w:b w:val="0"/>
                <w:color w:val="000000"/>
                <w:sz w:val="28"/>
                <w:szCs w:val="28"/>
              </w:rPr>
              <w:t xml:space="preserve">Совета депутатов города Новосибирска </w:t>
            </w:r>
            <w:r w:rsidRPr="00AD5324">
              <w:rPr>
                <w:sz w:val="28"/>
                <w:szCs w:val="28"/>
              </w:rPr>
              <w:t>по городскому хозяйству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AD5324" w:rsidRPr="00AD5324" w:rsidRDefault="00AD5324" w:rsidP="00AD5324">
      <w:pPr>
        <w:ind w:firstLine="720"/>
        <w:jc w:val="both"/>
        <w:rPr>
          <w:sz w:val="28"/>
          <w:szCs w:val="28"/>
        </w:rPr>
      </w:pPr>
      <w:r w:rsidRPr="00AD5324">
        <w:rPr>
          <w:sz w:val="28"/>
          <w:szCs w:val="28"/>
        </w:rPr>
        <w:t>В соответствии со статьей 29 Устава города Новосибирска, статьей 11 Регламента Совета депутатов города Новосибирска Совет депутатов города Новосибирска РЕШИЛ:</w:t>
      </w:r>
    </w:p>
    <w:p w:rsidR="00AD5324" w:rsidRPr="00AD5324" w:rsidRDefault="00AD5324" w:rsidP="00AD532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AD5324">
        <w:rPr>
          <w:sz w:val="28"/>
          <w:szCs w:val="28"/>
        </w:rPr>
        <w:t xml:space="preserve">Принять Положение о постоянной комиссии </w:t>
      </w:r>
      <w:r w:rsidRPr="00AD5324">
        <w:rPr>
          <w:rStyle w:val="ac"/>
          <w:b w:val="0"/>
          <w:color w:val="auto"/>
          <w:sz w:val="28"/>
          <w:szCs w:val="28"/>
        </w:rPr>
        <w:t>Совета депутатов города Новосибирска</w:t>
      </w:r>
      <w:r w:rsidRPr="00AD5324">
        <w:rPr>
          <w:rStyle w:val="ac"/>
          <w:color w:val="auto"/>
          <w:sz w:val="28"/>
          <w:szCs w:val="28"/>
        </w:rPr>
        <w:t xml:space="preserve"> </w:t>
      </w:r>
      <w:r w:rsidRPr="00AD5324">
        <w:rPr>
          <w:sz w:val="28"/>
          <w:szCs w:val="28"/>
        </w:rPr>
        <w:t>по городскому хозяйству (приложение).</w:t>
      </w:r>
    </w:p>
    <w:p w:rsidR="00AD5324" w:rsidRPr="00AD5324" w:rsidRDefault="00AD5324" w:rsidP="00AD532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AD5324">
        <w:rPr>
          <w:sz w:val="28"/>
          <w:szCs w:val="28"/>
        </w:rPr>
        <w:t>Признать утратившим силу:</w:t>
      </w:r>
    </w:p>
    <w:p w:rsidR="00AD5324" w:rsidRPr="00AD5324" w:rsidRDefault="00AD5324" w:rsidP="00AD5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5324">
        <w:rPr>
          <w:sz w:val="28"/>
          <w:szCs w:val="28"/>
        </w:rPr>
        <w:t>2.1. Решение Совета депутатов города Новосибирска от 28.10.2020 № 29 «О Положении о постоянной комиссии Совета депутатов города Новосибирска по городскому хозяйству».</w:t>
      </w:r>
    </w:p>
    <w:p w:rsidR="00AD5324" w:rsidRPr="00AD5324" w:rsidRDefault="00AD5324" w:rsidP="00AD5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5324">
        <w:rPr>
          <w:sz w:val="28"/>
          <w:szCs w:val="28"/>
        </w:rPr>
        <w:t>2.2. Решение Совета депутатов города Новосибирска от 27.04.2022 № 342 «О внесении изменений в Положение о постоянной комиссии Совета депутатов города Новосибирска по городскому хозяйству, принятое решением Совета депутатов города Новосибирска от 28.10.2020 № 29».</w:t>
      </w:r>
    </w:p>
    <w:p w:rsidR="00AD5324" w:rsidRPr="00AD5324" w:rsidRDefault="00AD5324" w:rsidP="00AD532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D5324">
        <w:rPr>
          <w:sz w:val="28"/>
          <w:szCs w:val="28"/>
        </w:rPr>
        <w:t>Решение вступает в силу со дня его подписания.</w:t>
      </w:r>
    </w:p>
    <w:p w:rsidR="00AD5324" w:rsidRPr="00AD5324" w:rsidRDefault="00AD5324" w:rsidP="00AD532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AD5324">
        <w:rPr>
          <w:sz w:val="28"/>
          <w:szCs w:val="28"/>
        </w:rPr>
        <w:t xml:space="preserve">Контроль за исполнением решения возложить на постоянную комиссию </w:t>
      </w:r>
      <w:r w:rsidRPr="00AD5324">
        <w:rPr>
          <w:rStyle w:val="ac"/>
          <w:b w:val="0"/>
          <w:color w:val="auto"/>
          <w:sz w:val="28"/>
          <w:szCs w:val="28"/>
        </w:rPr>
        <w:t>Совета депутатов города Новосибирска</w:t>
      </w:r>
      <w:r w:rsidRPr="00AD5324">
        <w:rPr>
          <w:rStyle w:val="ac"/>
          <w:color w:val="auto"/>
          <w:sz w:val="28"/>
          <w:szCs w:val="28"/>
        </w:rPr>
        <w:t xml:space="preserve"> </w:t>
      </w:r>
      <w:r w:rsidRPr="00AD5324">
        <w:rPr>
          <w:sz w:val="28"/>
          <w:szCs w:val="28"/>
        </w:rPr>
        <w:t>по городскому хозяйству.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EE665C">
        <w:rPr>
          <w:sz w:val="28"/>
          <w:szCs w:val="28"/>
        </w:rPr>
        <w:t>2</w:t>
      </w:r>
      <w:r w:rsidR="005A6C7E">
        <w:rPr>
          <w:sz w:val="28"/>
          <w:szCs w:val="28"/>
        </w:rPr>
        <w:t>2</w:t>
      </w:r>
      <w:r w:rsidR="00E0400F">
        <w:rPr>
          <w:sz w:val="28"/>
          <w:szCs w:val="28"/>
        </w:rPr>
        <w:t>.</w:t>
      </w:r>
      <w:r w:rsidR="005A6C7E">
        <w:rPr>
          <w:sz w:val="28"/>
          <w:szCs w:val="28"/>
        </w:rPr>
        <w:t>10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F577FC">
        <w:rPr>
          <w:sz w:val="28"/>
          <w:szCs w:val="28"/>
        </w:rPr>
        <w:t>37</w:t>
      </w:r>
    </w:p>
    <w:p w:rsidR="00B13973" w:rsidRPr="00AD5324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D5324" w:rsidRPr="00AD5324" w:rsidRDefault="00F43FB2" w:rsidP="00AD532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32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6750F" w:rsidRDefault="00AD5324" w:rsidP="00AD532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постоянной комиссии Совета депутатов г</w:t>
      </w:r>
      <w:r w:rsidRPr="00AD5324">
        <w:rPr>
          <w:rFonts w:ascii="Times New Roman" w:hAnsi="Times New Roman" w:cs="Times New Roman"/>
          <w:b/>
          <w:bCs/>
          <w:sz w:val="28"/>
          <w:szCs w:val="28"/>
        </w:rPr>
        <w:t>орода</w:t>
      </w:r>
      <w:r w:rsidR="009675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Новосибирска</w:t>
      </w:r>
    </w:p>
    <w:p w:rsidR="00AD5324" w:rsidRPr="00AD5324" w:rsidRDefault="00AD5324" w:rsidP="00AD532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городскому х</w:t>
      </w:r>
      <w:r w:rsidRPr="00AD5324">
        <w:rPr>
          <w:rFonts w:ascii="Times New Roman" w:hAnsi="Times New Roman" w:cs="Times New Roman"/>
          <w:b/>
          <w:bCs/>
          <w:sz w:val="28"/>
          <w:szCs w:val="28"/>
        </w:rPr>
        <w:t>озяйству</w:t>
      </w:r>
    </w:p>
    <w:p w:rsidR="00AD5324" w:rsidRPr="00AD5324" w:rsidRDefault="00AD5324" w:rsidP="00AD5324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5324" w:rsidRPr="00AD5324" w:rsidRDefault="00AD5324" w:rsidP="00AD5324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AD5324">
        <w:rPr>
          <w:rFonts w:eastAsia="Calibri"/>
          <w:b/>
          <w:bCs/>
          <w:sz w:val="28"/>
          <w:szCs w:val="28"/>
        </w:rPr>
        <w:t>1. Общие положения</w:t>
      </w:r>
    </w:p>
    <w:p w:rsidR="00AD5324" w:rsidRPr="00AD5324" w:rsidRDefault="00AD5324" w:rsidP="00AD532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AD5324" w:rsidRPr="00AD5324" w:rsidRDefault="00AD5324" w:rsidP="00AD5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1.1. </w:t>
      </w:r>
      <w:r w:rsidRPr="00AD5324">
        <w:rPr>
          <w:rFonts w:eastAsia="Calibri"/>
          <w:sz w:val="28"/>
          <w:szCs w:val="28"/>
        </w:rPr>
        <w:t>Постоянная комиссия Совета депутатов города Новосибирска по городскому хозяйству (далее - комиссия) является постоянным органом Совета депутатов города Новосибирска (далее - Совет), созданным в целях предварительного рассмотрения и подготовки вопросов, относящихся к ведению Совета, в том числе осуществления контроля за исполнением органами местного самоуправления и должностными лицами местного самоуправления города Новосибирска полномочий по решению вопросов местного значения в части вопросов, находящихся в ведении комиссии.</w:t>
      </w:r>
    </w:p>
    <w:p w:rsidR="00AD5324" w:rsidRPr="00AD5324" w:rsidRDefault="00AD5324" w:rsidP="00AD53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1.2. </w:t>
      </w:r>
      <w:r w:rsidRPr="00AD5324">
        <w:rPr>
          <w:rFonts w:eastAsia="Calibri"/>
          <w:sz w:val="28"/>
          <w:szCs w:val="28"/>
        </w:rPr>
        <w:t>Комиссия осуществляет свою деятельность в соответствии с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города Новосибирска, настоящим Положением и иными муниципальными правовыми актами города Новосибирска.</w:t>
      </w:r>
    </w:p>
    <w:p w:rsidR="00AD5324" w:rsidRPr="00AD5324" w:rsidRDefault="00AD5324" w:rsidP="00AD532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AD5324" w:rsidRPr="00AD5324" w:rsidRDefault="00AD5324" w:rsidP="00AD5324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AD5324">
        <w:rPr>
          <w:rFonts w:eastAsia="Calibri"/>
          <w:b/>
          <w:bCs/>
          <w:sz w:val="28"/>
          <w:szCs w:val="28"/>
        </w:rPr>
        <w:t>2. Вопросы ведения комиссии</w:t>
      </w:r>
    </w:p>
    <w:p w:rsidR="00AD5324" w:rsidRPr="00AD5324" w:rsidRDefault="00AD5324" w:rsidP="00AD532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В ведении комиссии находятся следующие вопросы: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2.1. Организация в границах города Новосибирска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2.2.</w:t>
      </w:r>
      <w:r w:rsidR="004C4ABC">
        <w:rPr>
          <w:rFonts w:eastAsia="Calibri"/>
          <w:sz w:val="28"/>
          <w:szCs w:val="28"/>
        </w:rPr>
        <w:t> </w:t>
      </w:r>
      <w:r w:rsidRPr="00AD5324">
        <w:rPr>
          <w:rFonts w:eastAsia="Calibri"/>
          <w:sz w:val="28"/>
          <w:szCs w:val="28"/>
        </w:rPr>
        <w:t>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2.3. Дорожная деятельность в отношении автомобильных дорог местного значения в границах города Новосибирска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города Новосибирска,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2.4. Осуществление муниципального жилищного контроля.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lastRenderedPageBreak/>
        <w:t>2.5. Создание условий для предоставления транспортных услуг населению и организация транспортного обслуживания населения в границах города Новосибирска.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2.6. Организация мероприятий по охране окружающей среды,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Новосибирска.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2.7</w:t>
      </w:r>
      <w:r w:rsidR="004C4ABC">
        <w:rPr>
          <w:rFonts w:eastAsia="Calibri"/>
          <w:sz w:val="28"/>
          <w:szCs w:val="28"/>
        </w:rPr>
        <w:t>. </w:t>
      </w:r>
      <w:r w:rsidRPr="00AD5324">
        <w:rPr>
          <w:rFonts w:eastAsia="Calibri"/>
          <w:sz w:val="28"/>
          <w:szCs w:val="28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2.8. Утверждение Правил благоустройства территории города Новосибирска, осуществление муниципального контроля в сфере благоустройства, предметом которого является соблюдение Правил благоустройства территории города Новосибирска,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города Новосибирска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города Новосибирска.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2.9. Осуществление мероприятий по обеспечению безопасности людей на водных объектах, охране их жизни и здоровья.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2.10.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города Новосибирска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2.11. Осуществление муниципального лесного контроля.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2.12.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города Новосибирска.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2.13.</w:t>
      </w:r>
      <w:r w:rsidR="004C4ABC">
        <w:rPr>
          <w:rFonts w:eastAsia="Calibri"/>
          <w:sz w:val="28"/>
          <w:szCs w:val="28"/>
        </w:rPr>
        <w:t> </w:t>
      </w:r>
      <w:r w:rsidRPr="00AD5324">
        <w:rPr>
          <w:rFonts w:eastAsia="Calibri"/>
          <w:sz w:val="28"/>
          <w:szCs w:val="28"/>
        </w:rPr>
        <w:t>Осуществление деятельности по обращению с животными без владельцев, обитающими на территории города Новосибирска.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2.14. Разработка и утверждение программы комплексного развития систем коммунальной инфраструктуры города Новосибирска, программы комплексного развития транспортной инфраструктуры города Новосибирска, требования к которым устанавливаются Правительством Российской Федерации.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lastRenderedPageBreak/>
        <w:t>2.15</w:t>
      </w:r>
      <w:r w:rsidR="004C4ABC">
        <w:rPr>
          <w:rFonts w:eastAsia="Calibri"/>
          <w:sz w:val="28"/>
          <w:szCs w:val="28"/>
        </w:rPr>
        <w:t>. </w:t>
      </w:r>
      <w:r w:rsidRPr="00AD5324">
        <w:rPr>
          <w:rFonts w:eastAsia="Calibri"/>
          <w:sz w:val="28"/>
          <w:szCs w:val="28"/>
        </w:rPr>
        <w:t>Рассмотрение иных вопросов в сфере энергетики, жилищного и коммунального хозяйства, транспорта и дорожно-</w:t>
      </w:r>
      <w:proofErr w:type="spellStart"/>
      <w:r w:rsidRPr="00AD5324">
        <w:rPr>
          <w:rFonts w:eastAsia="Calibri"/>
          <w:sz w:val="28"/>
          <w:szCs w:val="28"/>
        </w:rPr>
        <w:t>благоустроительного</w:t>
      </w:r>
      <w:proofErr w:type="spellEnd"/>
      <w:r w:rsidRPr="00AD5324">
        <w:rPr>
          <w:rFonts w:eastAsia="Calibri"/>
          <w:sz w:val="28"/>
          <w:szCs w:val="28"/>
        </w:rPr>
        <w:t xml:space="preserve"> комплекса на территории города Новосибирска.</w:t>
      </w:r>
    </w:p>
    <w:p w:rsidR="00AD5324" w:rsidRPr="00AD5324" w:rsidRDefault="00AD5324" w:rsidP="00AD532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AD5324" w:rsidRPr="00AD5324" w:rsidRDefault="00AD5324" w:rsidP="00AD5324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AD5324">
        <w:rPr>
          <w:rFonts w:eastAsia="Calibri"/>
          <w:b/>
          <w:bCs/>
          <w:sz w:val="28"/>
          <w:szCs w:val="28"/>
        </w:rPr>
        <w:t>3. Полномочия комиссии</w:t>
      </w:r>
    </w:p>
    <w:p w:rsidR="00AD5324" w:rsidRPr="00AD5324" w:rsidRDefault="00AD5324" w:rsidP="00AD532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3.1. Комиссия в соответствии с вопросами ведения осуществляет: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3.1.1. Предварительное рассмотрение проектов решений Совета, поправок к проектам решений Совета, принятым в первом чтении.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3.1.2. Предварительное рассмотрение проектов решений Совета о бюджете города Новосибирска, о стратегии социально-экономического развития города Новосибирска и о внесении изменений в них.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3.1.3. Рассмотрение актов, отчетов, заключений контрольно-счетной палаты города Новосибирска в части вопросов, находящихся в ведении комиссии.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3.1.4. Внесение на сессию Совета вопросов, предварительно рассмотренных и подготовленных на заседаниях комиссии.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3.1.5</w:t>
      </w:r>
      <w:r w:rsidR="004C4ABC">
        <w:rPr>
          <w:rFonts w:eastAsia="Calibri"/>
          <w:sz w:val="28"/>
          <w:szCs w:val="28"/>
        </w:rPr>
        <w:t>. </w:t>
      </w:r>
      <w:r w:rsidRPr="00AD5324">
        <w:rPr>
          <w:rFonts w:eastAsia="Calibri"/>
          <w:sz w:val="28"/>
          <w:szCs w:val="28"/>
        </w:rPr>
        <w:t>Рассмотрение проектов муниципальных программ города Новосибирска, относящихся к ведению комиссии, и внесение изменений в них.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3.1.6. Рассмотрение отчетов об исполнении бюджета города Новосибирска, сводного годового доклада о ходе реализации и об оценке эффективности реализации муниципальных программ города Новосибирска, относящихся к ведению комиссии.</w:t>
      </w:r>
    </w:p>
    <w:p w:rsidR="00AD5324" w:rsidRPr="00AD5324" w:rsidRDefault="004C4ABC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3.1.7. </w:t>
      </w:r>
      <w:r w:rsidR="00AD5324" w:rsidRPr="00AD5324">
        <w:rPr>
          <w:rFonts w:eastAsia="Calibri"/>
          <w:sz w:val="28"/>
          <w:szCs w:val="28"/>
        </w:rPr>
        <w:t>Рассмотрение поступивших в комиссию обращений граждан и объединений граждан, в том числе юридических лиц.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3.1.8. Участие в рассмотрении обращений граждан и объединений граждан, в том числе юридических лиц, поступивших в Совет.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3.2. В целях реализации своих полномочий комиссия: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3.2.1</w:t>
      </w:r>
      <w:r w:rsidR="004C4ABC">
        <w:rPr>
          <w:rFonts w:eastAsia="Calibri"/>
          <w:sz w:val="28"/>
          <w:szCs w:val="28"/>
        </w:rPr>
        <w:t>. </w:t>
      </w:r>
      <w:r w:rsidRPr="00AD5324">
        <w:rPr>
          <w:rFonts w:eastAsia="Calibri"/>
          <w:sz w:val="28"/>
          <w:szCs w:val="28"/>
        </w:rPr>
        <w:t xml:space="preserve">Взаимодействует с органами государственной власти, государственными органами, органами местного самоуправления и их структурными подразделениями, государственными и </w:t>
      </w:r>
      <w:proofErr w:type="gramStart"/>
      <w:r w:rsidRPr="00AD5324">
        <w:rPr>
          <w:rFonts w:eastAsia="Calibri"/>
          <w:sz w:val="28"/>
          <w:szCs w:val="28"/>
        </w:rPr>
        <w:t>муниципальными унитарными предприятиями</w:t>
      </w:r>
      <w:proofErr w:type="gramEnd"/>
      <w:r w:rsidRPr="00AD5324">
        <w:rPr>
          <w:rFonts w:eastAsia="Calibri"/>
          <w:sz w:val="28"/>
          <w:szCs w:val="28"/>
        </w:rPr>
        <w:t xml:space="preserve"> и учреждениями и иными организациями, средствами массовой информации.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3.2.2. Запрашивает в установленном порядке официальные, справочные, аналитические, статистические и иные данные, необходимые для решения вопросов, находящихся в ведении комиссии.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3.2.3. Разрабатывает и (или) участвует в разработке проектов решений Совета.</w:t>
      </w:r>
    </w:p>
    <w:p w:rsidR="00AD5324" w:rsidRPr="00AD5324" w:rsidRDefault="004C4ABC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3.2.4. </w:t>
      </w:r>
      <w:r w:rsidR="00AD5324" w:rsidRPr="00AD5324">
        <w:rPr>
          <w:rFonts w:eastAsia="Calibri"/>
          <w:sz w:val="28"/>
          <w:szCs w:val="28"/>
        </w:rPr>
        <w:t>Контролирует исполнение решений Совета по вопросам ведения комиссии.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 xml:space="preserve">3.2.5. Заслушивает информацию должностных лиц органов государственной власти, государственных органов, органов местного самоуправления и их структурных подразделений, государственных и </w:t>
      </w:r>
      <w:proofErr w:type="gramStart"/>
      <w:r w:rsidRPr="00AD5324">
        <w:rPr>
          <w:rFonts w:eastAsia="Calibri"/>
          <w:sz w:val="28"/>
          <w:szCs w:val="28"/>
        </w:rPr>
        <w:t>муниципальных унитарных предприятий</w:t>
      </w:r>
      <w:proofErr w:type="gramEnd"/>
      <w:r w:rsidRPr="00AD5324">
        <w:rPr>
          <w:rFonts w:eastAsia="Calibri"/>
          <w:sz w:val="28"/>
          <w:szCs w:val="28"/>
        </w:rPr>
        <w:t xml:space="preserve"> и учреждений и иных организаций по вопросам ведения комиссии. 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3.2.6. Осуществляет сбор и анализ информации по вопросам, находящимся в ведении комиссии.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lastRenderedPageBreak/>
        <w:t>3.3. Комиссия осуществляет иные полномочия по вопросам, находящимся в ее ведении.</w:t>
      </w:r>
    </w:p>
    <w:p w:rsidR="00AD5324" w:rsidRPr="00AD5324" w:rsidRDefault="00AD5324" w:rsidP="00AD532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AD5324" w:rsidRPr="00AD5324" w:rsidRDefault="00AD5324" w:rsidP="00AD5324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AD5324">
        <w:rPr>
          <w:rFonts w:eastAsia="Calibri"/>
          <w:b/>
          <w:bCs/>
          <w:sz w:val="28"/>
          <w:szCs w:val="28"/>
        </w:rPr>
        <w:t>4. Регламент работы комиссии</w:t>
      </w:r>
    </w:p>
    <w:p w:rsidR="00AD5324" w:rsidRPr="00AD5324" w:rsidRDefault="00AD5324" w:rsidP="00AD532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4.1. Деятельность комиссии осуществляется в соответствии с годовым и квартальными планами работы комиссии и планами работы Совета.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4.2. Заседания комиссии проводятся в соответствии с Регламентом Совета. Комиссией могут проводиться выездные заседания.</w:t>
      </w:r>
    </w:p>
    <w:p w:rsidR="00AD5324" w:rsidRPr="00AD5324" w:rsidRDefault="004C4ABC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4.3. </w:t>
      </w:r>
      <w:r w:rsidR="00AD5324" w:rsidRPr="00AD5324">
        <w:rPr>
          <w:rFonts w:eastAsia="Calibri"/>
          <w:sz w:val="28"/>
          <w:szCs w:val="28"/>
        </w:rPr>
        <w:t>Комиссия правомочна принимать решения, если на заседании присутствует более половины ее количественного состава.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Члены комиссии вправе провести рабочее совещание по вопросам проекта повестки заседания комиссии, если заседание комиссии неправомочно.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Решения об отмене ранее принятых решений комиссии или о внесении в них изменений принимаются большинством голосов от числа членов комиссии.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 xml:space="preserve">4.4. В работе комиссии с правом совещательного голоса могут принимать участие депутаты Совета, не являющиеся членами комиссии, а также представители органов государственной власти, государственных органов, органов местного самоуправления и их структурных подразделений, государственных и </w:t>
      </w:r>
      <w:proofErr w:type="gramStart"/>
      <w:r w:rsidRPr="00AD5324">
        <w:rPr>
          <w:rFonts w:eastAsia="Calibri"/>
          <w:sz w:val="28"/>
          <w:szCs w:val="28"/>
        </w:rPr>
        <w:t>муниципальных унитарных предприятий</w:t>
      </w:r>
      <w:proofErr w:type="gramEnd"/>
      <w:r w:rsidRPr="00AD5324">
        <w:rPr>
          <w:rFonts w:eastAsia="Calibri"/>
          <w:sz w:val="28"/>
          <w:szCs w:val="28"/>
        </w:rPr>
        <w:t xml:space="preserve"> и учреждений, органов территориального общественного самоуправления, иные специалисты и эксперты.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4.5. По окончании календарного года комиссия представляет Совету письменный отчет о своей деятельности и результатах исполнения своих решений.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D5324" w:rsidRPr="00AD5324" w:rsidRDefault="00AD5324" w:rsidP="00AD5324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AD5324">
        <w:rPr>
          <w:rFonts w:eastAsia="Calibri"/>
          <w:b/>
          <w:bCs/>
          <w:sz w:val="28"/>
          <w:szCs w:val="28"/>
        </w:rPr>
        <w:t>5. Обеспечение деятельности председателя комиссии</w:t>
      </w:r>
    </w:p>
    <w:p w:rsidR="00AD5324" w:rsidRPr="00AD5324" w:rsidRDefault="00AD5324" w:rsidP="00AD532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5.1. Председатель комиссии вправе иметь до четырех советников.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5.2. Советник председателя комиссии не является работником Совета.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Советник председателя комиссии осуществляет свою деятельность на общественных началах.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5.3. Советник председателя комиссии в своей деятельности руководствуется Конституцией Российской Федерации, федеральным законодательством, законодательством Новосибирской области, муниципальными правовыми актами города Новосибирска и настоящим Положением.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5.4. Советник председателя комиссии оказывает председателю комиссии консультационную помощь, необходимую для реализации полномочий председателя комиссии, выполняет поручения председателя комиссии.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5.5. Советнику председателя комиссии отделом муниципальной службы и кадров Совета выдается удостоверение единого образца по форме, утвержденной распоряжением председателя Совета, которое подлежит возврату в отдел муниципальной службы и кадров Совета при освобождении советника председателя комиссии от осуществления функций.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5324">
        <w:rPr>
          <w:rFonts w:eastAsia="Calibri"/>
          <w:sz w:val="28"/>
          <w:szCs w:val="28"/>
        </w:rPr>
        <w:t>Основанием для оформления удостоверения советника председателя комиссии является представление председателя комиссии председателю Совета по форме, утвержденной распоряжением председателя Совета.</w:t>
      </w:r>
    </w:p>
    <w:p w:rsidR="00AD5324" w:rsidRPr="00AD5324" w:rsidRDefault="00AD5324" w:rsidP="004C4A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324">
        <w:rPr>
          <w:rFonts w:eastAsia="Calibri"/>
          <w:sz w:val="28"/>
          <w:szCs w:val="28"/>
        </w:rPr>
        <w:lastRenderedPageBreak/>
        <w:t>5.6. Советник председателя комиссии освобождается от осуществления функций председателем комиссии. Об освобождении советника председателя комиссии от осуществления функций председатель комиссии в течение трех рабочих дней информирует в письменной форме председателя Совета.</w:t>
      </w: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679" w:rsidRDefault="00745679" w:rsidP="001B1093">
      <w:r>
        <w:separator/>
      </w:r>
    </w:p>
  </w:endnote>
  <w:endnote w:type="continuationSeparator" w:id="0">
    <w:p w:rsidR="00745679" w:rsidRDefault="00745679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679" w:rsidRDefault="00745679" w:rsidP="001B1093">
      <w:r>
        <w:separator/>
      </w:r>
    </w:p>
  </w:footnote>
  <w:footnote w:type="continuationSeparator" w:id="0">
    <w:p w:rsidR="00745679" w:rsidRDefault="00745679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E25EB2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B4D"/>
    <w:multiLevelType w:val="hybridMultilevel"/>
    <w:tmpl w:val="63BED810"/>
    <w:lvl w:ilvl="0" w:tplc="9D32161A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4B04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4ABC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5679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50F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10FB2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D5324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AF79E1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47B8D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5EB2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3FB2"/>
    <w:rsid w:val="00F45218"/>
    <w:rsid w:val="00F4558F"/>
    <w:rsid w:val="00F50242"/>
    <w:rsid w:val="00F50F6A"/>
    <w:rsid w:val="00F53A2E"/>
    <w:rsid w:val="00F54251"/>
    <w:rsid w:val="00F56E91"/>
    <w:rsid w:val="00F577FC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3B2CB8-4ADC-4B44-B4A4-E2192E40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18</TotalTime>
  <Pages>6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11574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7</cp:revision>
  <cp:lastPrinted>2025-10-15T03:13:00Z</cp:lastPrinted>
  <dcterms:created xsi:type="dcterms:W3CDTF">2025-10-15T02:46:00Z</dcterms:created>
  <dcterms:modified xsi:type="dcterms:W3CDTF">2025-10-23T03:52:00Z</dcterms:modified>
</cp:coreProperties>
</file>